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5C96" w14:textId="77777777" w:rsidR="005B37CD" w:rsidRDefault="005B37CD" w:rsidP="005B37CD">
      <w:pPr>
        <w:pStyle w:val="Nog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Skrčena tabela</w:t>
      </w:r>
    </w:p>
    <w:p w14:paraId="3C929912" w14:textId="77777777" w:rsidR="005B37CD" w:rsidRPr="00E05043" w:rsidRDefault="005B37CD" w:rsidP="005B37CD">
      <w:pPr>
        <w:pStyle w:val="Noga"/>
        <w:rPr>
          <w:rFonts w:ascii="Arial" w:hAnsi="Arial" w:cs="Arial"/>
          <w:b/>
          <w:i/>
          <w:sz w:val="24"/>
          <w:szCs w:val="24"/>
        </w:rPr>
      </w:pPr>
      <w:r w:rsidRPr="00E05043">
        <w:rPr>
          <w:rFonts w:ascii="Arial" w:hAnsi="Arial" w:cs="Arial"/>
          <w:b/>
          <w:sz w:val="24"/>
          <w:szCs w:val="24"/>
        </w:rPr>
        <w:t xml:space="preserve">Pregled projekta </w:t>
      </w:r>
      <w:r w:rsidRPr="00E05043">
        <w:rPr>
          <w:rFonts w:ascii="Arial" w:hAnsi="Arial" w:cs="Arial"/>
          <w:b/>
          <w:i/>
          <w:sz w:val="24"/>
          <w:szCs w:val="24"/>
        </w:rPr>
        <w:t xml:space="preserve">Strokovni center za celostno podporo otrokom in mladostnikom z okvaro vida ter </w:t>
      </w:r>
    </w:p>
    <w:p w14:paraId="5F071251" w14:textId="77777777" w:rsidR="005B37CD" w:rsidRPr="00E05043" w:rsidRDefault="005B37CD" w:rsidP="005B37CD">
      <w:pPr>
        <w:pStyle w:val="Noga"/>
        <w:rPr>
          <w:rFonts w:ascii="Arial" w:hAnsi="Arial" w:cs="Arial"/>
          <w:b/>
          <w:sz w:val="24"/>
          <w:szCs w:val="24"/>
        </w:rPr>
      </w:pPr>
      <w:r w:rsidRPr="00E05043">
        <w:rPr>
          <w:rFonts w:ascii="Arial" w:hAnsi="Arial" w:cs="Arial"/>
          <w:b/>
          <w:i/>
          <w:sz w:val="24"/>
          <w:szCs w:val="24"/>
        </w:rPr>
        <w:t>otrokom in mladostnikom s primanjkljaji na posameznih področjih učenja</w:t>
      </w:r>
      <w:r w:rsidRPr="00E05043">
        <w:rPr>
          <w:rFonts w:ascii="Arial" w:hAnsi="Arial" w:cs="Arial"/>
          <w:b/>
          <w:sz w:val="24"/>
          <w:szCs w:val="24"/>
        </w:rPr>
        <w:t xml:space="preserve"> v številkah; od </w:t>
      </w:r>
      <w:r w:rsidRPr="00E05043">
        <w:rPr>
          <w:rFonts w:ascii="Arial" w:hAnsi="Arial" w:cs="Arial"/>
          <w:b/>
          <w:i/>
          <w:sz w:val="24"/>
          <w:szCs w:val="24"/>
        </w:rPr>
        <w:t>marca 2017</w:t>
      </w:r>
      <w:r w:rsidRPr="00E05043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decembra</w:t>
      </w:r>
      <w:r w:rsidRPr="00E05043">
        <w:rPr>
          <w:rFonts w:ascii="Arial" w:hAnsi="Arial" w:cs="Arial"/>
          <w:b/>
          <w:sz w:val="24"/>
          <w:szCs w:val="24"/>
        </w:rPr>
        <w:t xml:space="preserve"> 2019</w:t>
      </w:r>
    </w:p>
    <w:p w14:paraId="2D5691E8" w14:textId="77777777" w:rsidR="005B37CD" w:rsidRPr="00E05043" w:rsidRDefault="005B37CD" w:rsidP="005B37CD">
      <w:pPr>
        <w:pStyle w:val="Noga"/>
        <w:rPr>
          <w:rFonts w:ascii="Arial" w:hAnsi="Arial" w:cs="Arial"/>
          <w:sz w:val="24"/>
          <w:szCs w:val="24"/>
        </w:rPr>
      </w:pPr>
    </w:p>
    <w:p w14:paraId="6D283B02" w14:textId="77777777" w:rsidR="005B37CD" w:rsidRPr="00E05043" w:rsidRDefault="005B37CD" w:rsidP="005B37CD">
      <w:pPr>
        <w:pStyle w:val="Noga"/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E05043">
        <w:rPr>
          <w:rFonts w:ascii="Arial" w:hAnsi="Arial" w:cs="Arial"/>
          <w:sz w:val="24"/>
          <w:szCs w:val="24"/>
        </w:rPr>
        <w:t>Pripravila: Nina Čelešnik Kozamernik, koordinatorica projekta</w:t>
      </w:r>
      <w:r w:rsidRPr="00E0504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3B6CB1BD" w14:textId="77777777" w:rsidR="005B37CD" w:rsidRPr="00E05043" w:rsidRDefault="005B37CD" w:rsidP="005B37CD">
      <w:pPr>
        <w:pStyle w:val="Noga"/>
        <w:rPr>
          <w:rFonts w:ascii="Arial" w:hAnsi="Arial" w:cs="Arial"/>
          <w:sz w:val="24"/>
          <w:szCs w:val="24"/>
        </w:rPr>
      </w:pPr>
      <w:r w:rsidRPr="00E05043">
        <w:rPr>
          <w:rFonts w:ascii="Arial" w:hAnsi="Arial" w:cs="Arial"/>
          <w:sz w:val="24"/>
          <w:szCs w:val="24"/>
        </w:rPr>
        <w:t>Vodja projekta: Katjuša Koprivnikar, rav</w:t>
      </w:r>
      <w:r>
        <w:rPr>
          <w:rFonts w:ascii="Arial" w:hAnsi="Arial" w:cs="Arial"/>
          <w:sz w:val="24"/>
          <w:szCs w:val="24"/>
        </w:rPr>
        <w:t>n</w:t>
      </w:r>
      <w:r w:rsidRPr="00E05043">
        <w:rPr>
          <w:rFonts w:ascii="Arial" w:hAnsi="Arial" w:cs="Arial"/>
          <w:sz w:val="24"/>
          <w:szCs w:val="24"/>
        </w:rPr>
        <w:t xml:space="preserve">ateljica Centra IRIS </w:t>
      </w:r>
    </w:p>
    <w:p w14:paraId="53EB7CCC" w14:textId="77777777" w:rsidR="005B37CD" w:rsidRDefault="005B37CD" w:rsidP="005B37CD">
      <w:pPr>
        <w:pStyle w:val="Nog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Pr="00E05043">
        <w:rPr>
          <w:rFonts w:ascii="Arial" w:hAnsi="Arial" w:cs="Arial"/>
          <w:sz w:val="24"/>
          <w:szCs w:val="24"/>
        </w:rPr>
        <w:t xml:space="preserve"> 2019</w:t>
      </w:r>
    </w:p>
    <w:p w14:paraId="0C1F6F7C" w14:textId="77777777" w:rsidR="005B37CD" w:rsidRPr="00E05043" w:rsidRDefault="005B37CD" w:rsidP="005B37CD">
      <w:pPr>
        <w:pStyle w:val="Noga"/>
        <w:rPr>
          <w:rFonts w:ascii="Arial" w:hAnsi="Arial" w:cs="Arial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877"/>
        <w:gridCol w:w="1869"/>
        <w:gridCol w:w="1751"/>
        <w:gridCol w:w="1103"/>
        <w:gridCol w:w="1869"/>
      </w:tblGrid>
      <w:tr w:rsidR="005B37CD" w:rsidRPr="005032EB" w14:paraId="2DAA97E4" w14:textId="77777777" w:rsidTr="008C5552">
        <w:trPr>
          <w:trHeight w:val="425"/>
        </w:trPr>
        <w:tc>
          <w:tcPr>
            <w:tcW w:w="6127" w:type="dxa"/>
          </w:tcPr>
          <w:p w14:paraId="2D04A591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6506406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69" w:type="dxa"/>
          </w:tcPr>
          <w:p w14:paraId="751A046E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51" w:type="dxa"/>
          </w:tcPr>
          <w:p w14:paraId="0228F064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03" w:type="dxa"/>
          </w:tcPr>
          <w:p w14:paraId="779AECB0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869" w:type="dxa"/>
          </w:tcPr>
          <w:p w14:paraId="0D771D45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000000"/>
                <w:sz w:val="24"/>
                <w:szCs w:val="24"/>
              </w:rPr>
              <w:t>Skupaj</w:t>
            </w:r>
          </w:p>
        </w:tc>
      </w:tr>
      <w:tr w:rsidR="005B37CD" w:rsidRPr="005032EB" w14:paraId="46835A59" w14:textId="77777777" w:rsidTr="008C5552">
        <w:trPr>
          <w:trHeight w:val="214"/>
        </w:trPr>
        <w:tc>
          <w:tcPr>
            <w:tcW w:w="6127" w:type="dxa"/>
          </w:tcPr>
          <w:p w14:paraId="0491C5AC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vključenih otrok in mladostnikov s posebnimi potrebami</w:t>
            </w:r>
          </w:p>
        </w:tc>
        <w:tc>
          <w:tcPr>
            <w:tcW w:w="1877" w:type="dxa"/>
          </w:tcPr>
          <w:p w14:paraId="675901AB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5CA1E113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199</w:t>
            </w:r>
          </w:p>
        </w:tc>
        <w:tc>
          <w:tcPr>
            <w:tcW w:w="1751" w:type="dxa"/>
          </w:tcPr>
          <w:p w14:paraId="49447B94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129</w:t>
            </w:r>
          </w:p>
        </w:tc>
        <w:tc>
          <w:tcPr>
            <w:tcW w:w="1103" w:type="dxa"/>
          </w:tcPr>
          <w:p w14:paraId="6345C943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46E9C8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344</w:t>
            </w:r>
          </w:p>
        </w:tc>
      </w:tr>
      <w:tr w:rsidR="005B37CD" w:rsidRPr="005032EB" w14:paraId="3C4768BD" w14:textId="77777777" w:rsidTr="008C5552">
        <w:trPr>
          <w:trHeight w:val="214"/>
        </w:trPr>
        <w:tc>
          <w:tcPr>
            <w:tcW w:w="6127" w:type="dxa"/>
          </w:tcPr>
          <w:p w14:paraId="382DE71E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vključenih družin</w:t>
            </w:r>
          </w:p>
        </w:tc>
        <w:tc>
          <w:tcPr>
            <w:tcW w:w="1877" w:type="dxa"/>
          </w:tcPr>
          <w:p w14:paraId="54083B1F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66 posameznikov</w:t>
            </w:r>
          </w:p>
        </w:tc>
        <w:tc>
          <w:tcPr>
            <w:tcW w:w="1869" w:type="dxa"/>
          </w:tcPr>
          <w:p w14:paraId="5AD0EA34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169 posameznikov</w:t>
            </w:r>
          </w:p>
        </w:tc>
        <w:tc>
          <w:tcPr>
            <w:tcW w:w="1751" w:type="dxa"/>
          </w:tcPr>
          <w:p w14:paraId="1BB5B3D8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61 posameznikov</w:t>
            </w:r>
          </w:p>
        </w:tc>
        <w:tc>
          <w:tcPr>
            <w:tcW w:w="1103" w:type="dxa"/>
          </w:tcPr>
          <w:p w14:paraId="24C12EFA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33E791" w14:textId="77777777" w:rsidR="005B37CD" w:rsidRPr="00E872B1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E872B1">
              <w:rPr>
                <w:rFonts w:ascii="Arial" w:hAnsi="Arial" w:cs="Arial"/>
                <w:bCs/>
                <w:color w:val="FFC000"/>
                <w:sz w:val="24"/>
                <w:szCs w:val="24"/>
              </w:rPr>
              <w:t>305 posameznikov</w:t>
            </w:r>
          </w:p>
        </w:tc>
      </w:tr>
      <w:tr w:rsidR="005B37CD" w:rsidRPr="005032EB" w14:paraId="36FA60C1" w14:textId="77777777" w:rsidTr="008C5552">
        <w:trPr>
          <w:trHeight w:val="214"/>
        </w:trPr>
        <w:tc>
          <w:tcPr>
            <w:tcW w:w="14596" w:type="dxa"/>
            <w:gridSpan w:val="6"/>
          </w:tcPr>
          <w:p w14:paraId="1A89E3F1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153 družin ob predpostavki, da sta se dejavnosti udeležila oba starša – kar je sicer prej izjema kot pravilo</w:t>
            </w:r>
          </w:p>
        </w:tc>
      </w:tr>
      <w:tr w:rsidR="005B37CD" w:rsidRPr="005032EB" w14:paraId="7D67279A" w14:textId="77777777" w:rsidTr="008C5552">
        <w:trPr>
          <w:trHeight w:val="214"/>
        </w:trPr>
        <w:tc>
          <w:tcPr>
            <w:tcW w:w="6127" w:type="dxa"/>
          </w:tcPr>
          <w:p w14:paraId="3E5E9B8A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strokovnih delavcev, vključenih v izvajanje strokovnih nalog</w:t>
            </w:r>
          </w:p>
        </w:tc>
        <w:tc>
          <w:tcPr>
            <w:tcW w:w="1877" w:type="dxa"/>
          </w:tcPr>
          <w:p w14:paraId="4E81C54A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637A7EA6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14:paraId="6D598D2E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1F8A069D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D2C73E7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24</w:t>
            </w:r>
          </w:p>
        </w:tc>
      </w:tr>
      <w:tr w:rsidR="005B37CD" w:rsidRPr="005032EB" w14:paraId="27E1925C" w14:textId="77777777" w:rsidTr="008C5552">
        <w:trPr>
          <w:trHeight w:val="214"/>
        </w:trPr>
        <w:tc>
          <w:tcPr>
            <w:tcW w:w="6127" w:type="dxa"/>
          </w:tcPr>
          <w:p w14:paraId="7967321B" w14:textId="77777777" w:rsidR="005B37CD" w:rsidRPr="005032EB" w:rsidRDefault="005B37CD" w:rsidP="008C5552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 izvedenih izobraževanj</w:t>
            </w:r>
          </w:p>
        </w:tc>
        <w:tc>
          <w:tcPr>
            <w:tcW w:w="1877" w:type="dxa"/>
          </w:tcPr>
          <w:p w14:paraId="06FA3D0F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490516AE" w14:textId="77777777" w:rsidR="005B37CD" w:rsidRPr="005032EB" w:rsidRDefault="005B37CD" w:rsidP="008C5552">
            <w:pPr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19</w:t>
            </w:r>
          </w:p>
        </w:tc>
        <w:tc>
          <w:tcPr>
            <w:tcW w:w="1751" w:type="dxa"/>
          </w:tcPr>
          <w:p w14:paraId="6343EDD2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14:paraId="40077E9C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910108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40</w:t>
            </w:r>
          </w:p>
        </w:tc>
      </w:tr>
      <w:tr w:rsidR="005B37CD" w:rsidRPr="005032EB" w14:paraId="0BD7876D" w14:textId="77777777" w:rsidTr="008C5552">
        <w:trPr>
          <w:trHeight w:val="214"/>
        </w:trPr>
        <w:tc>
          <w:tcPr>
            <w:tcW w:w="6127" w:type="dxa"/>
          </w:tcPr>
          <w:p w14:paraId="13B8900B" w14:textId="77777777" w:rsidR="005B37CD" w:rsidRPr="005032EB" w:rsidRDefault="005B37CD" w:rsidP="008C5552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udeležencev na izobraževanjih</w:t>
            </w: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14:paraId="2A7AA773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134</w:t>
            </w:r>
          </w:p>
        </w:tc>
        <w:tc>
          <w:tcPr>
            <w:tcW w:w="1869" w:type="dxa"/>
          </w:tcPr>
          <w:p w14:paraId="3E76BC1F" w14:textId="77777777" w:rsidR="005B37CD" w:rsidRPr="005032EB" w:rsidRDefault="005B37CD" w:rsidP="008C5552">
            <w:pPr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269</w:t>
            </w:r>
          </w:p>
        </w:tc>
        <w:tc>
          <w:tcPr>
            <w:tcW w:w="1751" w:type="dxa"/>
          </w:tcPr>
          <w:p w14:paraId="6C1BC6D4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182</w:t>
            </w:r>
          </w:p>
        </w:tc>
        <w:tc>
          <w:tcPr>
            <w:tcW w:w="1103" w:type="dxa"/>
          </w:tcPr>
          <w:p w14:paraId="00A79D7E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951A299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585</w:t>
            </w:r>
          </w:p>
        </w:tc>
      </w:tr>
      <w:tr w:rsidR="005B37CD" w:rsidRPr="005032EB" w14:paraId="30983295" w14:textId="77777777" w:rsidTr="008C5552">
        <w:trPr>
          <w:trHeight w:val="214"/>
        </w:trPr>
        <w:tc>
          <w:tcPr>
            <w:tcW w:w="6127" w:type="dxa"/>
          </w:tcPr>
          <w:p w14:paraId="6673163F" w14:textId="77777777" w:rsidR="005B37CD" w:rsidRPr="005032EB" w:rsidRDefault="005B37CD" w:rsidP="008C5552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Število podpisanih dogovorov s sodelujočimi vzgojno-izobraževalnimi zavodi ali drugimi institucijami</w:t>
            </w:r>
          </w:p>
        </w:tc>
        <w:tc>
          <w:tcPr>
            <w:tcW w:w="1877" w:type="dxa"/>
          </w:tcPr>
          <w:p w14:paraId="68294AD2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32855A0" w14:textId="77777777" w:rsidR="005B37CD" w:rsidRPr="005032EB" w:rsidRDefault="005B37CD" w:rsidP="008C5552">
            <w:pPr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28</w:t>
            </w:r>
          </w:p>
        </w:tc>
        <w:tc>
          <w:tcPr>
            <w:tcW w:w="1751" w:type="dxa"/>
          </w:tcPr>
          <w:p w14:paraId="0D698DDB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Cs/>
                <w:color w:val="FFC000"/>
                <w:sz w:val="24"/>
                <w:szCs w:val="24"/>
              </w:rPr>
              <w:t>32</w:t>
            </w:r>
          </w:p>
        </w:tc>
        <w:tc>
          <w:tcPr>
            <w:tcW w:w="1103" w:type="dxa"/>
          </w:tcPr>
          <w:p w14:paraId="2573BCEA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2312E1" w14:textId="77777777" w:rsidR="005B37CD" w:rsidRPr="005032EB" w:rsidRDefault="005B37CD" w:rsidP="008C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032EB">
              <w:rPr>
                <w:rFonts w:ascii="Arial" w:hAnsi="Arial" w:cs="Arial"/>
                <w:b/>
                <w:color w:val="FFC000"/>
                <w:sz w:val="24"/>
                <w:szCs w:val="24"/>
              </w:rPr>
              <w:t>64</w:t>
            </w:r>
          </w:p>
        </w:tc>
      </w:tr>
    </w:tbl>
    <w:p w14:paraId="59D946BC" w14:textId="77777777" w:rsidR="005B37CD" w:rsidRPr="00E05043" w:rsidRDefault="005B37CD" w:rsidP="005B37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043">
        <w:rPr>
          <w:rFonts w:ascii="Arial" w:hAnsi="Arial" w:cs="Arial"/>
          <w:sz w:val="24"/>
          <w:szCs w:val="24"/>
        </w:rPr>
        <w:t>*Ljudje se lahko vsako leto menjajo.</w:t>
      </w:r>
    </w:p>
    <w:p w14:paraId="7F7B7482" w14:textId="77777777" w:rsidR="005B37CD" w:rsidRPr="00E05043" w:rsidRDefault="005B37CD" w:rsidP="005B37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193BE" w14:textId="77777777" w:rsidR="005B37CD" w:rsidRDefault="005B37CD" w:rsidP="005B37CD"/>
    <w:p w14:paraId="0EFDA4E3" w14:textId="77777777" w:rsidR="005B37CD" w:rsidRDefault="005B37CD" w:rsidP="005B37CD"/>
    <w:p w14:paraId="33AB492B" w14:textId="77777777" w:rsidR="005B37CD" w:rsidRDefault="005B37CD" w:rsidP="005B37CD"/>
    <w:p w14:paraId="269361C9" w14:textId="77777777" w:rsidR="002017B6" w:rsidRDefault="002017B6"/>
    <w:sectPr w:rsidR="002017B6" w:rsidSect="00E34F0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6758" w14:textId="77777777" w:rsidR="007A79E2" w:rsidRDefault="007A79E2">
      <w:pPr>
        <w:spacing w:after="0" w:line="240" w:lineRule="auto"/>
      </w:pPr>
      <w:r>
        <w:separator/>
      </w:r>
    </w:p>
  </w:endnote>
  <w:endnote w:type="continuationSeparator" w:id="0">
    <w:p w14:paraId="43EA962D" w14:textId="77777777" w:rsidR="007A79E2" w:rsidRDefault="007A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24CC" w14:textId="77777777" w:rsidR="00646E64" w:rsidRPr="00AA260A" w:rsidRDefault="005B37CD" w:rsidP="00646E64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14:paraId="56BC9394" w14:textId="77777777" w:rsidR="00A4797F" w:rsidRPr="00646E64" w:rsidRDefault="005B37CD" w:rsidP="00646E64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F18B" w14:textId="77777777" w:rsidR="007A79E2" w:rsidRDefault="007A79E2">
      <w:pPr>
        <w:spacing w:after="0" w:line="240" w:lineRule="auto"/>
      </w:pPr>
      <w:r>
        <w:separator/>
      </w:r>
    </w:p>
  </w:footnote>
  <w:footnote w:type="continuationSeparator" w:id="0">
    <w:p w14:paraId="4980693C" w14:textId="77777777" w:rsidR="007A79E2" w:rsidRDefault="007A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D302" w14:textId="77777777" w:rsidR="00A4797F" w:rsidRDefault="005B37CD" w:rsidP="00A4797F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A8C906" wp14:editId="0534A87A">
          <wp:simplePos x="0" y="0"/>
          <wp:positionH relativeFrom="column">
            <wp:posOffset>4785632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2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2FF3C3" wp14:editId="5AA75675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AC9F71" wp14:editId="596DA331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                                          </w:t>
    </w:r>
    <w:r>
      <w:rPr>
        <w:noProof/>
      </w:rPr>
      <w:tab/>
    </w:r>
  </w:p>
  <w:p w14:paraId="4C05CC24" w14:textId="77777777" w:rsidR="00A4797F" w:rsidRDefault="007A79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1"/>
    <w:rsid w:val="0000577C"/>
    <w:rsid w:val="001A4FB1"/>
    <w:rsid w:val="002017B6"/>
    <w:rsid w:val="004E1834"/>
    <w:rsid w:val="005B37CD"/>
    <w:rsid w:val="007A79E2"/>
    <w:rsid w:val="008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347"/>
  <w15:chartTrackingRefBased/>
  <w15:docId w15:val="{E6F1E7DE-2E77-406B-8988-BE700B87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7CD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7CD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37CD"/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19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2020-02-26T10:03:00Z</dcterms:created>
  <dcterms:modified xsi:type="dcterms:W3CDTF">2020-02-26T10:03:00Z</dcterms:modified>
</cp:coreProperties>
</file>